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июня 2022 г. № 528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июня 2022 г. № 528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проектирования и строительства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железнодорожных путей необщего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пользования от места примыкания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 существующему подъездному пути,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находящемуся в собственности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ОАО «РЖД», до объектов аэродрома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Балтимор в городском округе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постановлением администрации городского округа город Воронеж от 27.07.2021 № 723 «О подготовке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индивидуального предпринимателя Евсеева Антона Александровича (ИНН 366600711356), с учетом заключения от 19.05.2022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